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19D" w:rsidRPr="00893E94" w:rsidRDefault="0031519D" w:rsidP="003151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E94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по </w:t>
      </w:r>
      <w:r w:rsidR="00F57238">
        <w:rPr>
          <w:rFonts w:ascii="Times New Roman" w:hAnsi="Times New Roman" w:cs="Times New Roman"/>
          <w:b/>
          <w:sz w:val="28"/>
          <w:szCs w:val="28"/>
        </w:rPr>
        <w:t>проведению муниципального этапа</w:t>
      </w:r>
      <w:r w:rsidRPr="00893E94">
        <w:rPr>
          <w:rFonts w:ascii="Times New Roman" w:hAnsi="Times New Roman" w:cs="Times New Roman"/>
          <w:b/>
          <w:sz w:val="28"/>
          <w:szCs w:val="28"/>
        </w:rPr>
        <w:t xml:space="preserve"> Всероссийской олимпиады школьников по </w:t>
      </w:r>
      <w:r w:rsidR="00776B4A">
        <w:rPr>
          <w:rFonts w:ascii="Times New Roman" w:hAnsi="Times New Roman" w:cs="Times New Roman"/>
          <w:b/>
          <w:sz w:val="28"/>
          <w:szCs w:val="28"/>
        </w:rPr>
        <w:t>искусству</w:t>
      </w:r>
      <w:bookmarkStart w:id="0" w:name="_GoBack"/>
      <w:bookmarkEnd w:id="0"/>
      <w:r w:rsidRPr="00893E94">
        <w:rPr>
          <w:rFonts w:ascii="Times New Roman" w:hAnsi="Times New Roman" w:cs="Times New Roman"/>
          <w:b/>
          <w:sz w:val="28"/>
          <w:szCs w:val="28"/>
        </w:rPr>
        <w:t xml:space="preserve"> в 201</w:t>
      </w:r>
      <w:r w:rsidR="007D293C">
        <w:rPr>
          <w:rFonts w:ascii="Times New Roman" w:hAnsi="Times New Roman" w:cs="Times New Roman"/>
          <w:b/>
          <w:sz w:val="28"/>
          <w:szCs w:val="28"/>
        </w:rPr>
        <w:t>9</w:t>
      </w:r>
      <w:r w:rsidRPr="00893E94">
        <w:rPr>
          <w:rFonts w:ascii="Times New Roman" w:hAnsi="Times New Roman" w:cs="Times New Roman"/>
          <w:b/>
          <w:sz w:val="28"/>
          <w:szCs w:val="28"/>
        </w:rPr>
        <w:t>/20</w:t>
      </w:r>
      <w:r w:rsidR="007D293C">
        <w:rPr>
          <w:rFonts w:ascii="Times New Roman" w:hAnsi="Times New Roman" w:cs="Times New Roman"/>
          <w:b/>
          <w:sz w:val="28"/>
          <w:szCs w:val="28"/>
        </w:rPr>
        <w:t>20</w:t>
      </w:r>
      <w:r w:rsidRPr="00893E94">
        <w:rPr>
          <w:rFonts w:ascii="Times New Roman" w:hAnsi="Times New Roman" w:cs="Times New Roman"/>
          <w:b/>
          <w:sz w:val="28"/>
          <w:szCs w:val="28"/>
        </w:rPr>
        <w:t xml:space="preserve"> учебном году на территории Ростовской области</w:t>
      </w:r>
    </w:p>
    <w:p w:rsidR="0031519D" w:rsidRPr="0031519D" w:rsidRDefault="0031519D" w:rsidP="007D293C">
      <w:pPr>
        <w:pStyle w:val="Default"/>
        <w:spacing w:after="100" w:afterAutospacing="1"/>
        <w:ind w:firstLine="709"/>
        <w:jc w:val="both"/>
        <w:rPr>
          <w:b/>
        </w:rPr>
      </w:pPr>
      <w:r w:rsidRPr="0031519D">
        <w:rPr>
          <w:b/>
        </w:rPr>
        <w:t>Общая информация</w:t>
      </w:r>
    </w:p>
    <w:p w:rsidR="0031519D" w:rsidRPr="0031519D" w:rsidRDefault="0031519D" w:rsidP="007D293C">
      <w:pPr>
        <w:pStyle w:val="Default"/>
        <w:spacing w:after="100" w:afterAutospacing="1"/>
        <w:ind w:firstLine="709"/>
        <w:jc w:val="both"/>
      </w:pPr>
      <w:r w:rsidRPr="0031519D">
        <w:t xml:space="preserve">Муниципальный этап олимпиады школьников по искусству (мировой художественной культуре) является вторым из числа четырех ее этапов. В нем принимают участие </w:t>
      </w:r>
    </w:p>
    <w:p w:rsidR="0031519D" w:rsidRPr="0031519D" w:rsidRDefault="0031519D" w:rsidP="007D293C">
      <w:pPr>
        <w:pStyle w:val="Default"/>
        <w:spacing w:after="100" w:afterAutospacing="1"/>
        <w:ind w:firstLine="709"/>
        <w:jc w:val="both"/>
      </w:pPr>
      <w:r w:rsidRPr="0031519D">
        <w:t xml:space="preserve">- победители и призеры школьного этапа всероссийской олимпиады по искусству (МХК) текущего учебного года, или учащиеся 9-х, 10-х, 11-х классов, набравшие необходимое число баллов на школьном этапе, установленное организаторами муниципального этапа; </w:t>
      </w:r>
    </w:p>
    <w:p w:rsidR="0031519D" w:rsidRPr="0031519D" w:rsidRDefault="0031519D" w:rsidP="007D293C">
      <w:pPr>
        <w:pStyle w:val="Default"/>
        <w:spacing w:after="100" w:afterAutospacing="1"/>
        <w:ind w:firstLine="709"/>
        <w:jc w:val="both"/>
      </w:pPr>
      <w:r w:rsidRPr="0031519D">
        <w:t xml:space="preserve">- победители и призеры муниципального этапа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 </w:t>
      </w:r>
    </w:p>
    <w:p w:rsidR="008132F7" w:rsidRPr="0031519D" w:rsidRDefault="0031519D" w:rsidP="007D293C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19D">
        <w:rPr>
          <w:rFonts w:ascii="Times New Roman" w:hAnsi="Times New Roman" w:cs="Times New Roman"/>
          <w:sz w:val="24"/>
          <w:szCs w:val="24"/>
        </w:rPr>
        <w:t xml:space="preserve">В соответствии с пунктом IV.47 Порядка проведения олимпиады победители и призеры муниципального этапа предыдущего учебного года вправе выполнять олимпиадные задания, разработанные для более старших классов по отношению к тем, в которых они проходят </w:t>
      </w:r>
      <w:r w:rsidR="007D293C" w:rsidRPr="007D293C">
        <w:rPr>
          <w:rFonts w:ascii="Times New Roman" w:hAnsi="Times New Roman" w:cs="Times New Roman"/>
          <w:b/>
          <w:sz w:val="24"/>
          <w:szCs w:val="24"/>
        </w:rPr>
        <w:t>В муниципальном этапе олимпиады по искусству могут принимать участие обучающиеся 7-8 классов, если на школьном этапе текущего года они выполняли задания, основанные на содержании образовательных программ основного общего и среднего общего образования углублённого уровня и соответствующей направленности (профиля), для 9-11 классов.</w:t>
      </w:r>
      <w:r w:rsidR="007D293C" w:rsidRPr="007D293C">
        <w:rPr>
          <w:rFonts w:ascii="Times New Roman" w:hAnsi="Times New Roman" w:cs="Times New Roman"/>
          <w:sz w:val="24"/>
          <w:szCs w:val="24"/>
        </w:rPr>
        <w:t xml:space="preserve"> </w:t>
      </w:r>
      <w:r w:rsidR="007D293C" w:rsidRPr="007D293C">
        <w:rPr>
          <w:rFonts w:ascii="Times New Roman" w:hAnsi="Times New Roman" w:cs="Times New Roman"/>
          <w:b/>
          <w:sz w:val="24"/>
          <w:szCs w:val="24"/>
        </w:rPr>
        <w:t>В случае их прохождения на муниципальный этап олимпиады данные участники олимпиады должны были выполнить на школьном этапе олимпиадные задания для возрастной группы не ниже 9 класса</w:t>
      </w:r>
    </w:p>
    <w:p w:rsidR="0031519D" w:rsidRDefault="0031519D" w:rsidP="007D293C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19D">
        <w:rPr>
          <w:rFonts w:ascii="Times New Roman" w:hAnsi="Times New Roman" w:cs="Times New Roman"/>
          <w:b/>
          <w:sz w:val="24"/>
          <w:szCs w:val="24"/>
        </w:rPr>
        <w:t>Муниципальный этап олимпиады проводится по параллелям среди учащихся 9, 10, 11 классов в течении 4-х астрономических часов.</w:t>
      </w:r>
    </w:p>
    <w:p w:rsidR="00804956" w:rsidRPr="007D293C" w:rsidRDefault="00804956" w:rsidP="007D293C">
      <w:pPr>
        <w:spacing w:after="100" w:afterAutospacing="1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D293C">
        <w:rPr>
          <w:rFonts w:ascii="Times New Roman" w:hAnsi="Times New Roman" w:cs="Times New Roman"/>
          <w:b/>
          <w:color w:val="FF0000"/>
          <w:sz w:val="24"/>
          <w:szCs w:val="24"/>
        </w:rPr>
        <w:t>ВАЖНО! Среди учащихся 7-8 классов муниципальный этап по искусству не проводится.</w:t>
      </w:r>
    </w:p>
    <w:p w:rsidR="0031519D" w:rsidRPr="0031519D" w:rsidRDefault="0031519D" w:rsidP="007D293C">
      <w:pPr>
        <w:pStyle w:val="Default"/>
        <w:spacing w:after="100" w:afterAutospacing="1"/>
        <w:ind w:firstLine="709"/>
        <w:jc w:val="both"/>
      </w:pPr>
      <w:r w:rsidRPr="00465716">
        <w:t>Организационно-техническое обеспечение процедуры проведения муниципального этапа олимпиады по искусству</w:t>
      </w:r>
      <w:r w:rsidRPr="0031519D">
        <w:t xml:space="preserve"> (мировой художественной культуре) осуществляет оргкомитет. </w:t>
      </w:r>
    </w:p>
    <w:p w:rsidR="0031519D" w:rsidRPr="0031519D" w:rsidRDefault="0031519D" w:rsidP="007D293C">
      <w:pPr>
        <w:pStyle w:val="Default"/>
        <w:spacing w:after="100" w:afterAutospacing="1"/>
        <w:ind w:firstLine="709"/>
        <w:jc w:val="both"/>
      </w:pPr>
      <w:r w:rsidRPr="0031519D">
        <w:t xml:space="preserve">Для проведения муниципального этапа олимпиады по искусству мировой художественной культуре) рекомендуется </w:t>
      </w:r>
    </w:p>
    <w:p w:rsidR="0031519D" w:rsidRPr="0031519D" w:rsidRDefault="0031519D" w:rsidP="007D293C">
      <w:pPr>
        <w:pStyle w:val="Default"/>
        <w:spacing w:after="100" w:afterAutospacing="1"/>
        <w:ind w:firstLine="709"/>
        <w:jc w:val="both"/>
      </w:pPr>
      <w:r w:rsidRPr="0031519D">
        <w:t xml:space="preserve">- выделить несколько аудиторий для участников олимпиады каждой возрастной параллели. Для выполнения заданий каждому участнику предоставляется отдельный рабочий стол; </w:t>
      </w:r>
    </w:p>
    <w:p w:rsidR="0031519D" w:rsidRPr="0031519D" w:rsidRDefault="0031519D" w:rsidP="007D293C">
      <w:pPr>
        <w:pStyle w:val="Default"/>
        <w:spacing w:after="100" w:afterAutospacing="1"/>
        <w:ind w:firstLine="709"/>
        <w:jc w:val="both"/>
      </w:pPr>
      <w:r w:rsidRPr="0031519D">
        <w:t xml:space="preserve">- необходимо обеспечить школьников комплектом заданий, писчебумажными принадлежностями (тетрадями или листами бумаги, ручками), ознакомить учащихся с </w:t>
      </w:r>
      <w:r w:rsidRPr="0031519D">
        <w:lastRenderedPageBreak/>
        <w:t xml:space="preserve">временем выполнения заданий. Время начала и конца выполнения заданий фиксируется на доске. </w:t>
      </w:r>
    </w:p>
    <w:p w:rsidR="0031519D" w:rsidRPr="0031519D" w:rsidRDefault="0031519D" w:rsidP="007D293C">
      <w:pPr>
        <w:pStyle w:val="Default"/>
        <w:spacing w:after="100" w:afterAutospacing="1"/>
        <w:ind w:firstLine="709"/>
        <w:jc w:val="both"/>
      </w:pPr>
      <w:r w:rsidRPr="0031519D">
        <w:t xml:space="preserve">- В аудиториях необходимо наличие орфографических словарей. </w:t>
      </w:r>
    </w:p>
    <w:p w:rsidR="0031519D" w:rsidRPr="0031519D" w:rsidRDefault="0031519D" w:rsidP="007D293C">
      <w:pPr>
        <w:pStyle w:val="Default"/>
        <w:spacing w:after="100" w:afterAutospacing="1"/>
        <w:ind w:firstLine="709"/>
        <w:jc w:val="both"/>
      </w:pPr>
      <w:r w:rsidRPr="0031519D">
        <w:rPr>
          <w:b/>
        </w:rPr>
        <w:t>Во время проведения олимпиады участники</w:t>
      </w:r>
      <w:r w:rsidRPr="0031519D">
        <w:t xml:space="preserve">: </w:t>
      </w:r>
    </w:p>
    <w:p w:rsidR="0031519D" w:rsidRPr="0031519D" w:rsidRDefault="0031519D" w:rsidP="007D293C">
      <w:pPr>
        <w:pStyle w:val="Default"/>
        <w:spacing w:after="100" w:afterAutospacing="1"/>
        <w:ind w:firstLine="709"/>
        <w:jc w:val="both"/>
      </w:pPr>
      <w:r w:rsidRPr="0031519D">
        <w:t xml:space="preserve">должны соблюдать Порядок и требования к соответствующему этапу, утвержденные организатором этапа олимпиады, центральной предметно-методической комиссией; </w:t>
      </w:r>
    </w:p>
    <w:p w:rsidR="0031519D" w:rsidRPr="0031519D" w:rsidRDefault="0031519D" w:rsidP="007D293C">
      <w:pPr>
        <w:pStyle w:val="Default"/>
        <w:spacing w:after="100" w:afterAutospacing="1"/>
        <w:ind w:firstLine="709"/>
        <w:jc w:val="both"/>
      </w:pPr>
      <w:r w:rsidRPr="0031519D">
        <w:t xml:space="preserve">должны следовать указаниям организаторов; </w:t>
      </w:r>
    </w:p>
    <w:p w:rsidR="0031519D" w:rsidRPr="0031519D" w:rsidRDefault="0031519D" w:rsidP="007D293C">
      <w:pPr>
        <w:pStyle w:val="Default"/>
        <w:spacing w:after="100" w:afterAutospacing="1"/>
        <w:ind w:firstLine="709"/>
        <w:jc w:val="both"/>
      </w:pPr>
      <w:r w:rsidRPr="0031519D">
        <w:t xml:space="preserve">не вправе общаться друг с другом и свободно перемещаться по аудитории, пользоваться средствами связи и выходом в Интернет, кроме случаев, предусмотренных организатором и связанных с выполнением финального задания школьного этапа после сдачи ответов на основной блок заданий; </w:t>
      </w:r>
    </w:p>
    <w:p w:rsidR="0031519D" w:rsidRPr="0031519D" w:rsidRDefault="0031519D" w:rsidP="007D293C">
      <w:pPr>
        <w:pStyle w:val="Default"/>
        <w:spacing w:after="100" w:afterAutospacing="1"/>
        <w:ind w:firstLine="709"/>
        <w:jc w:val="both"/>
      </w:pPr>
      <w:r w:rsidRPr="0031519D">
        <w:t xml:space="preserve">вправе пользоваться орфографическими словарями, находящимися в аудитории. </w:t>
      </w:r>
    </w:p>
    <w:p w:rsidR="0031519D" w:rsidRPr="0031519D" w:rsidRDefault="0031519D" w:rsidP="007D293C">
      <w:pPr>
        <w:pStyle w:val="Default"/>
        <w:spacing w:after="100" w:afterAutospacing="1"/>
        <w:ind w:firstLine="709"/>
        <w:jc w:val="both"/>
      </w:pPr>
      <w:r w:rsidRPr="0031519D">
        <w:t xml:space="preserve">В случае нарушения участником утвержденного Порядка или требований к проведению олимпиады представитель организатора вправе удалить нарушителя из аудитории, составив акт о характере нарушения и удалении, скрепленный подписями представителя организатора и удаленного. </w:t>
      </w:r>
    </w:p>
    <w:p w:rsidR="0031519D" w:rsidRPr="0031519D" w:rsidRDefault="0031519D" w:rsidP="007D293C">
      <w:pPr>
        <w:pStyle w:val="Default"/>
        <w:spacing w:after="100" w:afterAutospacing="1"/>
        <w:ind w:firstLine="709"/>
        <w:jc w:val="both"/>
      </w:pPr>
      <w:r w:rsidRPr="0031519D">
        <w:t xml:space="preserve">Удаленный с олимпиады не допускается к участию в последующих турах и этапах. </w:t>
      </w:r>
    </w:p>
    <w:p w:rsidR="0031519D" w:rsidRPr="0031519D" w:rsidRDefault="0031519D" w:rsidP="007D293C">
      <w:pPr>
        <w:pStyle w:val="Default"/>
        <w:spacing w:after="100" w:afterAutospacing="1"/>
        <w:ind w:firstLine="709"/>
        <w:jc w:val="both"/>
      </w:pPr>
      <w:r w:rsidRPr="0031519D">
        <w:t>Участнику предоставляется возможность убедиться в том, что его работ</w:t>
      </w:r>
      <w:r w:rsidRPr="0031519D">
        <w:rPr>
          <w:b/>
          <w:bCs/>
        </w:rPr>
        <w:t xml:space="preserve">а </w:t>
      </w:r>
      <w:r w:rsidRPr="0031519D">
        <w:t xml:space="preserve">проверена и оценена в соответствии с установленными критериями. </w:t>
      </w:r>
    </w:p>
    <w:p w:rsidR="0031519D" w:rsidRPr="0031519D" w:rsidRDefault="0031519D" w:rsidP="007D293C">
      <w:pPr>
        <w:pStyle w:val="Default"/>
        <w:spacing w:after="100" w:afterAutospacing="1"/>
        <w:ind w:firstLine="709"/>
        <w:jc w:val="both"/>
      </w:pPr>
      <w:r w:rsidRPr="0031519D">
        <w:t xml:space="preserve">В случае несогласия с оценкой ответов на задания участник вправе подать апелляцию в установленном порядке. </w:t>
      </w:r>
    </w:p>
    <w:p w:rsidR="0031519D" w:rsidRPr="0031519D" w:rsidRDefault="0031519D" w:rsidP="007D293C">
      <w:pPr>
        <w:pStyle w:val="Default"/>
        <w:spacing w:after="100" w:afterAutospacing="1"/>
        <w:ind w:firstLine="709"/>
        <w:jc w:val="both"/>
      </w:pPr>
      <w:r w:rsidRPr="0031519D">
        <w:t xml:space="preserve">Рассмотрение апелляции проходит в присутствии подавшего ее участника. </w:t>
      </w:r>
    </w:p>
    <w:p w:rsidR="0031519D" w:rsidRPr="0031519D" w:rsidRDefault="0031519D" w:rsidP="007D293C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19D">
        <w:rPr>
          <w:rFonts w:ascii="Times New Roman" w:hAnsi="Times New Roman" w:cs="Times New Roman"/>
          <w:sz w:val="24"/>
          <w:szCs w:val="24"/>
        </w:rPr>
        <w:t>По результатам рассмотрения апелляции жюри принимает решение об отклонении апелляции и сохранении выставленных баллов или о корректировке оценки.</w:t>
      </w:r>
    </w:p>
    <w:p w:rsidR="0031519D" w:rsidRDefault="0031519D" w:rsidP="0031519D">
      <w:pPr>
        <w:rPr>
          <w:b/>
          <w:sz w:val="23"/>
          <w:szCs w:val="23"/>
        </w:rPr>
      </w:pPr>
    </w:p>
    <w:p w:rsidR="0031519D" w:rsidRDefault="0031519D" w:rsidP="0031519D">
      <w:pPr>
        <w:rPr>
          <w:b/>
          <w:sz w:val="23"/>
          <w:szCs w:val="23"/>
        </w:rPr>
      </w:pPr>
    </w:p>
    <w:p w:rsidR="0031519D" w:rsidRPr="0031519D" w:rsidRDefault="0031519D" w:rsidP="0031519D">
      <w:pPr>
        <w:rPr>
          <w:b/>
          <w:sz w:val="23"/>
          <w:szCs w:val="23"/>
        </w:rPr>
      </w:pPr>
    </w:p>
    <w:p w:rsidR="00465716" w:rsidRDefault="00465716" w:rsidP="0046571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65716" w:rsidRPr="00AE028A" w:rsidRDefault="00465716" w:rsidP="0046571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E028A">
        <w:rPr>
          <w:rFonts w:ascii="Times New Roman" w:hAnsi="Times New Roman" w:cs="Times New Roman"/>
          <w:sz w:val="20"/>
          <w:szCs w:val="20"/>
        </w:rPr>
        <w:t>Методические рекомендации составлены на основе методических рекомендаций</w:t>
      </w:r>
    </w:p>
    <w:p w:rsidR="00465716" w:rsidRPr="00AE028A" w:rsidRDefault="00465716" w:rsidP="0046571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E028A">
        <w:rPr>
          <w:rFonts w:ascii="Times New Roman" w:hAnsi="Times New Roman" w:cs="Times New Roman"/>
          <w:sz w:val="20"/>
          <w:szCs w:val="20"/>
        </w:rPr>
        <w:t>по проведению школьного и муниципального этапов</w:t>
      </w:r>
    </w:p>
    <w:p w:rsidR="00465716" w:rsidRDefault="00465716" w:rsidP="0046571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E028A">
        <w:rPr>
          <w:rFonts w:ascii="Times New Roman" w:hAnsi="Times New Roman" w:cs="Times New Roman"/>
          <w:sz w:val="20"/>
          <w:szCs w:val="20"/>
        </w:rPr>
        <w:t>всероссийской олимпиады школьников</w:t>
      </w:r>
    </w:p>
    <w:p w:rsidR="0031519D" w:rsidRPr="00465716" w:rsidRDefault="00465716" w:rsidP="0046571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E028A">
        <w:rPr>
          <w:rFonts w:ascii="Times New Roman" w:hAnsi="Times New Roman" w:cs="Times New Roman"/>
          <w:sz w:val="20"/>
          <w:szCs w:val="20"/>
        </w:rPr>
        <w:t xml:space="preserve"> по </w:t>
      </w:r>
      <w:r>
        <w:rPr>
          <w:rFonts w:ascii="Times New Roman" w:hAnsi="Times New Roman" w:cs="Times New Roman"/>
          <w:sz w:val="20"/>
          <w:szCs w:val="20"/>
        </w:rPr>
        <w:t>искусству (мировой художественной культуре). Москва 201</w:t>
      </w:r>
      <w:r w:rsidR="007D293C">
        <w:rPr>
          <w:rFonts w:ascii="Times New Roman" w:hAnsi="Times New Roman" w:cs="Times New Roman"/>
          <w:sz w:val="20"/>
          <w:szCs w:val="20"/>
        </w:rPr>
        <w:t>9</w:t>
      </w:r>
    </w:p>
    <w:sectPr w:rsidR="0031519D" w:rsidRPr="00465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4C0"/>
    <w:rsid w:val="002D7DD3"/>
    <w:rsid w:val="0031519D"/>
    <w:rsid w:val="00465716"/>
    <w:rsid w:val="005954C0"/>
    <w:rsid w:val="00776B4A"/>
    <w:rsid w:val="007D293C"/>
    <w:rsid w:val="00804956"/>
    <w:rsid w:val="008132F7"/>
    <w:rsid w:val="00F5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E0344"/>
  <w15:docId w15:val="{49E1B8B3-8713-443E-882E-A1F584596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51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619</Words>
  <Characters>3531</Characters>
  <Application>Microsoft Office Word</Application>
  <DocSecurity>0</DocSecurity>
  <Lines>29</Lines>
  <Paragraphs>8</Paragraphs>
  <ScaleCrop>false</ScaleCrop>
  <Company>HP</Company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tkorsunova</cp:lastModifiedBy>
  <cp:revision>9</cp:revision>
  <dcterms:created xsi:type="dcterms:W3CDTF">2016-11-07T10:15:00Z</dcterms:created>
  <dcterms:modified xsi:type="dcterms:W3CDTF">2019-10-31T11:05:00Z</dcterms:modified>
</cp:coreProperties>
</file>